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8F" w:rsidRPr="00EA6B8F" w:rsidRDefault="00EA6B8F" w:rsidP="00EA6B8F">
      <w:pPr>
        <w:spacing w:beforeAutospacing="1" w:after="45" w:line="360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bookmarkStart w:id="0" w:name="978463349"/>
      <w:bookmarkEnd w:id="0"/>
      <w:r w:rsidRPr="00EA6B8F">
        <w:rPr>
          <w:rFonts w:ascii="Times New Roman" w:eastAsia="Times New Roman" w:hAnsi="Times New Roman" w:cs="Times New Roman"/>
          <w:b/>
          <w:bCs/>
          <w:color w:val="670036"/>
          <w:sz w:val="27"/>
          <w:szCs w:val="27"/>
        </w:rPr>
        <w:t xml:space="preserve">Pedigree - </w:t>
      </w:r>
      <w:r w:rsidRPr="00EA6B8F">
        <w:rPr>
          <w:rFonts w:ascii="Times New Roman" w:eastAsia="Times New Roman" w:hAnsi="Times New Roman" w:cs="Times New Roman"/>
          <w:b/>
          <w:bCs/>
          <w:color w:val="6A3900"/>
          <w:sz w:val="27"/>
          <w:szCs w:val="27"/>
        </w:rPr>
        <w:t>E-Farms J River Rat</w:t>
      </w:r>
      <w:r w:rsidRPr="00EA6B8F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</w:t>
      </w:r>
    </w:p>
    <w:p w:rsidR="00EA6B8F" w:rsidRPr="00EA6B8F" w:rsidRDefault="00EA6B8F" w:rsidP="00EA6B8F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EA6B8F">
        <w:rPr>
          <w:rFonts w:ascii="Georgia" w:eastAsia="Times New Roman" w:hAnsi="Georgia" w:cs="Times New Roman"/>
          <w:color w:val="000000"/>
          <w:sz w:val="18"/>
          <w:szCs w:val="18"/>
        </w:rPr>
        <w:br/>
      </w:r>
      <w:r w:rsidRPr="00EA6B8F">
        <w:rPr>
          <w:rFonts w:ascii="Georgia" w:eastAsia="Times New Roman" w:hAnsi="Georgia" w:cs="Times New Roman"/>
          <w:i/>
          <w:iCs/>
          <w:color w:val="000000"/>
          <w:sz w:val="18"/>
          <w:szCs w:val="18"/>
        </w:rPr>
        <w:t xml:space="preserve">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280"/>
        <w:gridCol w:w="2280"/>
        <w:gridCol w:w="2505"/>
      </w:tblGrid>
      <w:tr w:rsidR="00EA6B8F" w:rsidRPr="00EA6B8F" w:rsidTr="00EA6B8F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 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                         </w:t>
            </w:r>
          </w:p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Dill's RD Jester *B *S</w:t>
            </w:r>
            <w:r w:rsidRPr="00EA6B8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                              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 NC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PromisedLand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MS River Dance ++*B    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NC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PromisedLand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Mean Streak +*B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 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            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      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                         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Caesar’s Villa STS Sharpie *S  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                 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SGCH/ARMCH NC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PromisedLand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Rain-Beau 3*M 3*D        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                 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   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SGCH NC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PromisedLand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Pal Macarena 5*M 5*D VEEE91   (Reserve Best Udder - ADGA National Show 2010/2012 ANDDA Total Performer/2012 Platinum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Ju-Ju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Award)      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  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SGCH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Buttin’Heads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Palimony ++*B EEE90                  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                               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 NC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PromisedLand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MG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Frenchy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2*M 4*D                               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                        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Dill’s D Kitten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Kabootle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3*D/3*M VEEE90     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                       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Dill’s LD Derringer *S++B  (Sire of 2010 ADGA National 2nd Place Get of Sire Group/Sire of 2012 ADGA National 1st Place Get of Sire Group/2012 Sire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JuJu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Award)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ARMCH Twin Creeks LS Luck of the Draw +*S,E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       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PromisedLand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CP Fiddle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DeeDee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2*D,VG         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 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                        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lastRenderedPageBreak/>
              <w:t>MCH Gay-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Mor's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LR Kitty's Meow 2*D,E/2*M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Classified 92.1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lastRenderedPageBreak/>
              <w:t>Sire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        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Piddlin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' Acres Lies N Rumors +*S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        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Gay-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Mor's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RA Kitty *D/*M                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Almar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Acres Ariel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Almar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Acres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Takoda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*B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br/>
              <w:t xml:space="preserve">Castle Rock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Akikta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+*B VVV87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                                       </w:t>
            </w:r>
          </w:p>
          <w:p w:rsidR="00EA6B8F" w:rsidRPr="00EA6B8F" w:rsidRDefault="00EA6B8F" w:rsidP="0041362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 Castle Rock </w:t>
            </w:r>
            <w:bookmarkStart w:id="1" w:name="_GoBack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Cleveland Sage</w:t>
            </w:r>
            <w:bookmarkEnd w:id="1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++*B </w:t>
            </w:r>
            <w:r w:rsidR="0041362C" w:rsidRPr="0041362C">
              <w:rPr>
                <w:rFonts w:ascii="Georgia" w:eastAsia="Times New Roman" w:hAnsi="Georgia" w:cs="Times New Roman"/>
                <w:color w:val="FF0000"/>
                <w:sz w:val="18"/>
                <w:szCs w:val="18"/>
              </w:rPr>
              <w:t xml:space="preserve">(Elite Buck 2015) 2019 ADGA Premier sire </w:t>
            </w:r>
            <w:r w:rsidRPr="0041362C">
              <w:rPr>
                <w:rFonts w:ascii="Georgia" w:eastAsia="Times New Roman" w:hAnsi="Georgia" w:cs="Times New Roman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SGCH Castle Rock Annika 2*M 2*D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  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br/>
              <w:t xml:space="preserve">SGCH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Camanna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MD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Alshanee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Moon 3*M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   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Poppy Patch WL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Moondoggie</w:t>
            </w:r>
            <w:proofErr w:type="spellEnd"/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              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Camanna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WR Moonlight Serenity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br/>
              <w:t>SGCH Castle Rock Angelika 3*M VVEE 91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41362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br/>
              <w:t>SG C</w:t>
            </w:r>
            <w:r w:rsidR="0041362C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astle Rock Cleveland Sage ++*B </w:t>
            </w:r>
            <w:r w:rsidR="0041362C" w:rsidRPr="0041362C">
              <w:rPr>
                <w:rFonts w:ascii="Georgia" w:eastAsia="Times New Roman" w:hAnsi="Georgia" w:cs="Times New Roman"/>
                <w:color w:val="FF0000"/>
                <w:sz w:val="18"/>
                <w:szCs w:val="18"/>
              </w:rPr>
              <w:t xml:space="preserve">(Elite Buck 2015) 2019 ADGA Premier sire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Rock Tanzanite +*B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     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SGCH AGS CRF Castle Rock Alum Root 1*M 3*D VEEE 91   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              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 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br/>
              <w:t>SGCH Castle Rock Annika 2*M 2*D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Rosasharn</w:t>
            </w:r>
            <w:proofErr w:type="spellEnd"/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TL Sitka Spruce ++*B 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                                      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  </w:t>
            </w: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   </w:t>
            </w:r>
          </w:p>
        </w:tc>
      </w:tr>
      <w:tr w:rsidR="00EA6B8F" w:rsidRPr="00EA6B8F" w:rsidTr="00EA6B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F" w:rsidRPr="00EA6B8F" w:rsidRDefault="00EA6B8F" w:rsidP="00844805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05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                             </w:t>
            </w:r>
          </w:p>
          <w:p w:rsidR="00EA6B8F" w:rsidRPr="00EA6B8F" w:rsidRDefault="00EA6B8F" w:rsidP="00844805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A6B8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GCH CRF Castle Rock Roxanne 1*M  </w:t>
            </w:r>
          </w:p>
        </w:tc>
      </w:tr>
    </w:tbl>
    <w:p w:rsidR="00596507" w:rsidRDefault="00596507"/>
    <w:sectPr w:rsidR="00596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8F"/>
    <w:rsid w:val="0041362C"/>
    <w:rsid w:val="00596507"/>
    <w:rsid w:val="00844805"/>
    <w:rsid w:val="00E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664F-41BA-46A9-9AEA-A5BB81DF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6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6B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40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0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957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5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Microsoft account</cp:lastModifiedBy>
  <cp:revision>3</cp:revision>
  <dcterms:created xsi:type="dcterms:W3CDTF">2020-12-06T23:01:00Z</dcterms:created>
  <dcterms:modified xsi:type="dcterms:W3CDTF">2022-06-12T15:06:00Z</dcterms:modified>
</cp:coreProperties>
</file>